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6" w:tblpY="14"/>
        <w:tblOverlap w:val="never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71"/>
        <w:gridCol w:w="3545"/>
        <w:gridCol w:w="5130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5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  <w:p>
            <w:pPr>
              <w:widowControl/>
              <w:ind w:firstLine="3200" w:firstLineChars="100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  <w:p>
            <w:pPr>
              <w:widowControl/>
              <w:ind w:firstLine="3200" w:firstLineChars="100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鄂州市建筑施工企业安全生产许可证延期审查结果公示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09080120231213004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 鄂州市泰佳钢构工程有限公司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钢结构工程专业承包叁级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09080120231213002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湖北捷崇联安建设有限公司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09080120231211001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湖北荆满建筑工程有限公司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施工劳务资质不分等级,建筑工程施工总承包叁级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09080120231214001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武汉粤成环保通风设备股份有限公司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钢结构工程专业承包叁级,环保工程专业承包叁级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09080120231215002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湖北海瑞医用设备安装有限公司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建筑机电安装工程专业承包叁级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09080120231215001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鄂州市骏达基础工程有限公司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施工劳务资质不分等级,地基基础工程专业承包叁级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09080120231214003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湖北鼎恒科技有限公司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钢结构工程专业承包叁级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0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4"/>
              <w:gridCol w:w="35"/>
              <w:gridCol w:w="35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4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</w:tr>
          </w:tbl>
          <w:p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  <w:shd w:val="clear" w:color="auto" w:fill="F5F5F1"/>
              </w:rPr>
              <w:t>09080120231218001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湖北万鸿道路工程有限公司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市政公用工程施工总承包叁级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09080120231220002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湖北永鑫钢结构制造有限公司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防水防腐保温工程专业承包贰级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09080120231222002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鄂州市辉帆装饰工程有限公司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城市及道路照明工程专业承包叁级,模板脚手架专业承包不分等级,环保工程专业承包叁级,建筑工程施工总承包叁级,施工劳务资质不分等级,地基基础工程专业承包叁级,钢结构工程专业承包叁级,市政公用工程施工总承包叁级,特种工程（结构补强）专业承包不分等级,防水防腐保温工程专业承包贰级,特种工程（建筑物纠偏和平移）专业承包不分等级,建筑装修装饰工程专业承包贰级,建筑幕墙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0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4"/>
              <w:gridCol w:w="35"/>
              <w:gridCol w:w="35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4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 w:ascii="微软雅黑" w:hAnsi="微软雅黑" w:eastAsia="微软雅黑"/>
                      <w:color w:val="000000"/>
                      <w:sz w:val="16"/>
                      <w:szCs w:val="16"/>
                      <w:shd w:val="clear" w:color="auto" w:fill="FFFFFF"/>
                    </w:rPr>
                    <w:t>09080120231222001</w:t>
                  </w:r>
                </w:p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湖北宇唯通信建设工程有限公司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施工劳务资质不分等级,通信工程施工总承包叁级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不同意。原因：1、建筑业企业资质证书（D242003158）注册资金、地址、法定代表人与企业营业执照、安全生产许可证信息不一致。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0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4"/>
              <w:gridCol w:w="35"/>
              <w:gridCol w:w="35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4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 w:ascii="微软雅黑" w:hAnsi="微软雅黑" w:eastAsia="微软雅黑"/>
                      <w:color w:val="000000"/>
                      <w:sz w:val="16"/>
                      <w:szCs w:val="16"/>
                      <w:shd w:val="clear" w:color="auto" w:fill="F2F2F2"/>
                    </w:rPr>
                    <w:t>09080120231228001</w:t>
                  </w:r>
                </w:p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湖北三工力钢结构工程有限公司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钢结构工程专业承包叁级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不同意。原因：1、企业营业执照、安全生产许可证与资质证书上的法定代表人不一致。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0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4"/>
              <w:gridCol w:w="35"/>
              <w:gridCol w:w="35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4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 w:ascii="微软雅黑" w:hAnsi="微软雅黑" w:eastAsia="微软雅黑"/>
                      <w:color w:val="000000"/>
                      <w:sz w:val="16"/>
                      <w:szCs w:val="16"/>
                    </w:rPr>
                    <w:t>09080120231227001</w:t>
                  </w:r>
                </w:p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湖北民佳建设工程有限公司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起重设备安装工程专业承包叁级,地基基础工程专业承包叁级,钢结构工程专业承包叁级,建筑机电安装工程专业承包叁级,模板脚手架专业承包不分等级,施工劳务资质不分等级,建筑装修装饰工程专业承包贰级,建筑工程施工总承包贰级,消防设施工程专业承包贰级,市政公用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09080120231229001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鄂州市华瑞市政工程有限公司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市政公用工程施工总承包叁级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09080120240103002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鄂州福业产厦建筑劳务有限公司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0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4"/>
              <w:gridCol w:w="35"/>
              <w:gridCol w:w="35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4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 w:ascii="微软雅黑" w:hAnsi="微软雅黑" w:eastAsia="微软雅黑"/>
                      <w:color w:val="000000"/>
                      <w:sz w:val="16"/>
                      <w:szCs w:val="16"/>
                      <w:shd w:val="clear" w:color="auto" w:fill="FFFFEE"/>
                    </w:rPr>
                    <w:t>09080120240105004</w:t>
                  </w:r>
                </w:p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武汉振越建筑工程有限公司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施工劳务资质不分等级,地基基础工程专业承包叁级,建筑工程施工总承包叁级,环保工程专业承包叁级,市政公用工程施工总承包叁级,建筑装修装饰工程专业承包贰级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微软雅黑" w:hAnsi="微软雅黑" w:eastAsia="微软雅黑"/>
                <w:color w:val="000000"/>
                <w:sz w:val="16"/>
                <w:szCs w:val="16"/>
              </w:rPr>
              <w:t>09080120240108002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湖北渤超建筑劳务有限公司</w:t>
            </w:r>
          </w:p>
          <w:p/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2694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4"/>
              <w:gridCol w:w="35"/>
              <w:gridCol w:w="1055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04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 w:ascii="微软雅黑" w:hAnsi="微软雅黑" w:eastAsia="微软雅黑"/>
                      <w:color w:val="000000"/>
                      <w:sz w:val="16"/>
                      <w:szCs w:val="16"/>
                      <w:shd w:val="clear" w:color="auto" w:fill="F9F9F0"/>
                    </w:rPr>
                    <w:t>09080120240105002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2F2F2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湖北冠卓脚手架安装租赁工程有限公司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09080120240108001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湖北鹏翔建设工程有限公司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建筑工程施工总承包贰级,市政公用工程施工总承包叁级,建筑装修装饰工程专业承包贰级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09080120240111001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湖北新思科网络系统集成有限公司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消防设施工程专业承包贰级,电子与智能化工程专业承包贰级,施工劳务资质不分等级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09080120240115001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湖北可阔建筑工程有限公司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模板脚手架专业承包不分等级,施工劳务资质不分等级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09080120240115002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湖北源博建设工程有限公司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建筑工程施工总承包叁级,钢结构工程专业承包叁级,市政公用工程施工总承包叁级,建筑装修装饰工程专业承包贰级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</w:tbl>
    <w:p>
      <w:pPr>
        <w:rPr>
          <w:rFonts w:ascii="黑体" w:hAnsi="黑体" w:eastAsia="黑体" w:cs="黑体"/>
          <w:sz w:val="22"/>
          <w:szCs w:val="22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40911"/>
    <w:rsid w:val="000448BB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3759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5AF7"/>
    <w:rsid w:val="000E6220"/>
    <w:rsid w:val="000E7830"/>
    <w:rsid w:val="000F1066"/>
    <w:rsid w:val="000F4899"/>
    <w:rsid w:val="001018D7"/>
    <w:rsid w:val="0011047F"/>
    <w:rsid w:val="001151B3"/>
    <w:rsid w:val="00120B3C"/>
    <w:rsid w:val="001231E3"/>
    <w:rsid w:val="00127119"/>
    <w:rsid w:val="00131E80"/>
    <w:rsid w:val="00132A5E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3044"/>
    <w:rsid w:val="00226934"/>
    <w:rsid w:val="00227E45"/>
    <w:rsid w:val="00227E91"/>
    <w:rsid w:val="00227FEA"/>
    <w:rsid w:val="002308CE"/>
    <w:rsid w:val="00230E56"/>
    <w:rsid w:val="00235CC3"/>
    <w:rsid w:val="00237150"/>
    <w:rsid w:val="00237327"/>
    <w:rsid w:val="002406E7"/>
    <w:rsid w:val="00241B0A"/>
    <w:rsid w:val="00241B97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6676"/>
    <w:rsid w:val="002E7F2E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F033B"/>
    <w:rsid w:val="003F41B5"/>
    <w:rsid w:val="003F4328"/>
    <w:rsid w:val="003F7FF8"/>
    <w:rsid w:val="00402766"/>
    <w:rsid w:val="0040362F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40C3B"/>
    <w:rsid w:val="0044401C"/>
    <w:rsid w:val="00453263"/>
    <w:rsid w:val="00456812"/>
    <w:rsid w:val="00461283"/>
    <w:rsid w:val="00461C48"/>
    <w:rsid w:val="00467755"/>
    <w:rsid w:val="00474A9B"/>
    <w:rsid w:val="004778FC"/>
    <w:rsid w:val="004801EB"/>
    <w:rsid w:val="00485058"/>
    <w:rsid w:val="00487CC5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5019C8"/>
    <w:rsid w:val="0050497F"/>
    <w:rsid w:val="00505C72"/>
    <w:rsid w:val="00512772"/>
    <w:rsid w:val="00514A31"/>
    <w:rsid w:val="00514BFD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2A57"/>
    <w:rsid w:val="0068420A"/>
    <w:rsid w:val="00684C9A"/>
    <w:rsid w:val="00690D5E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4CD0"/>
    <w:rsid w:val="007A68F5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36A1D"/>
    <w:rsid w:val="00837B32"/>
    <w:rsid w:val="00850E3C"/>
    <w:rsid w:val="00853A6A"/>
    <w:rsid w:val="008544EF"/>
    <w:rsid w:val="0085565F"/>
    <w:rsid w:val="00855EA0"/>
    <w:rsid w:val="008634FA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7050"/>
    <w:rsid w:val="008D0971"/>
    <w:rsid w:val="008D19BF"/>
    <w:rsid w:val="008D3575"/>
    <w:rsid w:val="008D5E22"/>
    <w:rsid w:val="008D6518"/>
    <w:rsid w:val="008D76EB"/>
    <w:rsid w:val="008E2301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622F"/>
    <w:rsid w:val="0095186A"/>
    <w:rsid w:val="009522D9"/>
    <w:rsid w:val="009533E2"/>
    <w:rsid w:val="0095369F"/>
    <w:rsid w:val="009568FF"/>
    <w:rsid w:val="00960109"/>
    <w:rsid w:val="009611B5"/>
    <w:rsid w:val="009651CC"/>
    <w:rsid w:val="0096650B"/>
    <w:rsid w:val="0096655B"/>
    <w:rsid w:val="009702D4"/>
    <w:rsid w:val="00971AEB"/>
    <w:rsid w:val="0097472D"/>
    <w:rsid w:val="00976C16"/>
    <w:rsid w:val="00981935"/>
    <w:rsid w:val="009A3660"/>
    <w:rsid w:val="009B2502"/>
    <w:rsid w:val="009B59DF"/>
    <w:rsid w:val="009B5AA1"/>
    <w:rsid w:val="009C0EE9"/>
    <w:rsid w:val="009C1E29"/>
    <w:rsid w:val="009C5320"/>
    <w:rsid w:val="009C58FB"/>
    <w:rsid w:val="009C794A"/>
    <w:rsid w:val="009D316B"/>
    <w:rsid w:val="009D5A43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7D77"/>
    <w:rsid w:val="00A612B3"/>
    <w:rsid w:val="00A654C7"/>
    <w:rsid w:val="00A67341"/>
    <w:rsid w:val="00A67513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1762"/>
    <w:rsid w:val="00A94BF1"/>
    <w:rsid w:val="00AA0A28"/>
    <w:rsid w:val="00AA40E1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118CE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40A82"/>
    <w:rsid w:val="00B4268C"/>
    <w:rsid w:val="00B47C60"/>
    <w:rsid w:val="00B503D9"/>
    <w:rsid w:val="00B521F6"/>
    <w:rsid w:val="00B526DA"/>
    <w:rsid w:val="00B540C6"/>
    <w:rsid w:val="00B57501"/>
    <w:rsid w:val="00B6100A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30E7"/>
    <w:rsid w:val="00E23D67"/>
    <w:rsid w:val="00E26123"/>
    <w:rsid w:val="00E279D4"/>
    <w:rsid w:val="00E309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3CF2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F2A31"/>
    <w:rsid w:val="00FF63D0"/>
    <w:rsid w:val="014274FC"/>
    <w:rsid w:val="015239DA"/>
    <w:rsid w:val="02885C43"/>
    <w:rsid w:val="02BF332A"/>
    <w:rsid w:val="04302C7B"/>
    <w:rsid w:val="048501CA"/>
    <w:rsid w:val="04CF43CA"/>
    <w:rsid w:val="0537283E"/>
    <w:rsid w:val="05A44D87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10EE4445"/>
    <w:rsid w:val="11073198"/>
    <w:rsid w:val="14A42715"/>
    <w:rsid w:val="14CE26E4"/>
    <w:rsid w:val="14E963DD"/>
    <w:rsid w:val="15460AFE"/>
    <w:rsid w:val="1699761F"/>
    <w:rsid w:val="182C2DE0"/>
    <w:rsid w:val="1A206353"/>
    <w:rsid w:val="1D074EF5"/>
    <w:rsid w:val="1D435350"/>
    <w:rsid w:val="227D51C9"/>
    <w:rsid w:val="22835083"/>
    <w:rsid w:val="243548E1"/>
    <w:rsid w:val="24551091"/>
    <w:rsid w:val="249F4F66"/>
    <w:rsid w:val="25461CF4"/>
    <w:rsid w:val="254D13C3"/>
    <w:rsid w:val="25913EBB"/>
    <w:rsid w:val="259A5B3F"/>
    <w:rsid w:val="27AA2102"/>
    <w:rsid w:val="27BA2D08"/>
    <w:rsid w:val="2828472F"/>
    <w:rsid w:val="29397BA6"/>
    <w:rsid w:val="29445271"/>
    <w:rsid w:val="29671975"/>
    <w:rsid w:val="2A1B21E2"/>
    <w:rsid w:val="2A825A95"/>
    <w:rsid w:val="2C114243"/>
    <w:rsid w:val="2D222F59"/>
    <w:rsid w:val="2DC1030B"/>
    <w:rsid w:val="2DC12519"/>
    <w:rsid w:val="323520A1"/>
    <w:rsid w:val="337C137D"/>
    <w:rsid w:val="35126335"/>
    <w:rsid w:val="35DC5121"/>
    <w:rsid w:val="36782519"/>
    <w:rsid w:val="3727108F"/>
    <w:rsid w:val="37476EAC"/>
    <w:rsid w:val="38CC49D5"/>
    <w:rsid w:val="38F20A80"/>
    <w:rsid w:val="39227BBC"/>
    <w:rsid w:val="39AC5218"/>
    <w:rsid w:val="3A9E2552"/>
    <w:rsid w:val="3B9A1798"/>
    <w:rsid w:val="3E554FBB"/>
    <w:rsid w:val="3E56764E"/>
    <w:rsid w:val="3E867E8E"/>
    <w:rsid w:val="3E9C6745"/>
    <w:rsid w:val="3EA920A3"/>
    <w:rsid w:val="3ED30E82"/>
    <w:rsid w:val="3F0530FC"/>
    <w:rsid w:val="3F0E2A92"/>
    <w:rsid w:val="3F2A513B"/>
    <w:rsid w:val="407542B7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E900B4"/>
    <w:rsid w:val="47FE7B3E"/>
    <w:rsid w:val="487267B0"/>
    <w:rsid w:val="48841ED3"/>
    <w:rsid w:val="4A053914"/>
    <w:rsid w:val="4A903865"/>
    <w:rsid w:val="4AA267F2"/>
    <w:rsid w:val="4B103265"/>
    <w:rsid w:val="4FD304BC"/>
    <w:rsid w:val="5032735D"/>
    <w:rsid w:val="50970F39"/>
    <w:rsid w:val="51B11B5C"/>
    <w:rsid w:val="520E1148"/>
    <w:rsid w:val="52BD1FB7"/>
    <w:rsid w:val="53AB472C"/>
    <w:rsid w:val="551D6960"/>
    <w:rsid w:val="554B19AE"/>
    <w:rsid w:val="58647B24"/>
    <w:rsid w:val="58846866"/>
    <w:rsid w:val="5936440F"/>
    <w:rsid w:val="595847D4"/>
    <w:rsid w:val="5B432D6B"/>
    <w:rsid w:val="5B75009F"/>
    <w:rsid w:val="5B966A8A"/>
    <w:rsid w:val="5C2D2CD6"/>
    <w:rsid w:val="5CD64688"/>
    <w:rsid w:val="5D15172B"/>
    <w:rsid w:val="5E271BE7"/>
    <w:rsid w:val="5E8847B7"/>
    <w:rsid w:val="61496A44"/>
    <w:rsid w:val="61725C27"/>
    <w:rsid w:val="620B3527"/>
    <w:rsid w:val="62C150E9"/>
    <w:rsid w:val="630D629B"/>
    <w:rsid w:val="630F3637"/>
    <w:rsid w:val="64D67492"/>
    <w:rsid w:val="64D906C8"/>
    <w:rsid w:val="651D6227"/>
    <w:rsid w:val="68AA335A"/>
    <w:rsid w:val="68C165C0"/>
    <w:rsid w:val="68C80274"/>
    <w:rsid w:val="69142199"/>
    <w:rsid w:val="69C76C71"/>
    <w:rsid w:val="6B0536CE"/>
    <w:rsid w:val="6C3541A8"/>
    <w:rsid w:val="6D2065F3"/>
    <w:rsid w:val="6D8800FB"/>
    <w:rsid w:val="6DB2460A"/>
    <w:rsid w:val="6E463883"/>
    <w:rsid w:val="700C5365"/>
    <w:rsid w:val="70505E1C"/>
    <w:rsid w:val="715D4408"/>
    <w:rsid w:val="738B3A9E"/>
    <w:rsid w:val="75A25287"/>
    <w:rsid w:val="763C57CF"/>
    <w:rsid w:val="771479FF"/>
    <w:rsid w:val="77FB2C13"/>
    <w:rsid w:val="78695E39"/>
    <w:rsid w:val="7A495C9B"/>
    <w:rsid w:val="7A72596E"/>
    <w:rsid w:val="7B144887"/>
    <w:rsid w:val="7D151233"/>
    <w:rsid w:val="7DC13AEC"/>
    <w:rsid w:val="7FCB58A5"/>
    <w:rsid w:val="7FC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uiPriority w:val="99"/>
    <w:pPr>
      <w:ind w:firstLine="420" w:firstLineChars="200"/>
    </w:pPr>
  </w:style>
  <w:style w:type="character" w:customStyle="1" w:styleId="15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9F55C5-C4A2-4B02-90B9-13E9708EA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566</Words>
  <Characters>3227</Characters>
  <Lines>26</Lines>
  <Paragraphs>7</Paragraphs>
  <TotalTime>577</TotalTime>
  <ScaleCrop>false</ScaleCrop>
  <LinksUpToDate>false</LinksUpToDate>
  <CharactersWithSpaces>3786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哈喽</cp:lastModifiedBy>
  <cp:lastPrinted>2023-10-12T03:38:00Z</cp:lastPrinted>
  <dcterms:modified xsi:type="dcterms:W3CDTF">2024-01-17T02:43:51Z</dcterms:modified>
  <cp:revision>443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9B10D881EBE0413C8D04828E3DF92C6C_13</vt:lpwstr>
  </property>
</Properties>
</file>